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7749"/>
      </w:tblGrid>
      <w:tr w:rsidR="00C541CF" w14:paraId="60CF0D2F" w14:textId="77777777" w:rsidTr="00931F08">
        <w:trPr>
          <w:trHeight w:val="3306"/>
        </w:trPr>
        <w:tc>
          <w:tcPr>
            <w:tcW w:w="2666" w:type="dxa"/>
            <w:gridSpan w:val="3"/>
            <w:tcMar>
              <w:left w:w="0" w:type="dxa"/>
              <w:right w:w="0" w:type="dxa"/>
            </w:tcMar>
          </w:tcPr>
          <w:p w14:paraId="40307158" w14:textId="6BFB82E7" w:rsidR="00C541CF" w:rsidRDefault="00C541CF" w:rsidP="00FF7126">
            <w:pPr>
              <w:spacing w:after="0"/>
            </w:pPr>
            <w:r>
              <w:rPr>
                <w:noProof/>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Default="00C541CF" w:rsidP="00FF7126">
            <w:pPr>
              <w:spacing w:after="0"/>
            </w:pPr>
          </w:p>
        </w:tc>
        <w:tc>
          <w:tcPr>
            <w:tcW w:w="250" w:type="dxa"/>
            <w:vMerge w:val="restart"/>
          </w:tcPr>
          <w:p w14:paraId="1D790F51" w14:textId="75757CC2" w:rsidR="00C541CF" w:rsidRDefault="00C541CF" w:rsidP="00FF7126">
            <w:pPr>
              <w:spacing w:after="0"/>
            </w:pPr>
          </w:p>
        </w:tc>
        <w:tc>
          <w:tcPr>
            <w:tcW w:w="7749" w:type="dxa"/>
            <w:vMerge w:val="restart"/>
          </w:tcPr>
          <w:p w14:paraId="484D61CE" w14:textId="77777777" w:rsidR="00C541CF" w:rsidRPr="00343918" w:rsidRDefault="00C541CF" w:rsidP="00573576">
            <w:pPr>
              <w:pStyle w:val="Titel"/>
              <w:spacing w:after="0"/>
              <w:rPr>
                <w:i/>
                <w:color w:val="2C567A"/>
                <w:sz w:val="32"/>
              </w:rPr>
            </w:pPr>
            <w:r w:rsidRPr="00343918">
              <w:rPr>
                <w:sz w:val="68"/>
                <w:szCs w:val="68"/>
              </w:rPr>
              <w:t xml:space="preserve">UPDATE van de GMR </w:t>
            </w:r>
          </w:p>
          <w:p w14:paraId="5BADEB55" w14:textId="03D38919" w:rsidR="00C541CF" w:rsidRPr="00343918" w:rsidRDefault="00861A88" w:rsidP="00FF7126">
            <w:pPr>
              <w:spacing w:after="0"/>
              <w:rPr>
                <w:color w:val="2C567A"/>
              </w:rPr>
            </w:pPr>
            <w:r>
              <w:rPr>
                <w:i/>
                <w:color w:val="2C567A"/>
                <w:sz w:val="32"/>
              </w:rPr>
              <w:t>februari</w:t>
            </w:r>
            <w:r w:rsidR="00C541CF">
              <w:rPr>
                <w:i/>
                <w:color w:val="2C567A"/>
                <w:sz w:val="32"/>
              </w:rPr>
              <w:t xml:space="preserve"> 202</w:t>
            </w:r>
            <w:r>
              <w:rPr>
                <w:i/>
                <w:color w:val="2C567A"/>
                <w:sz w:val="32"/>
              </w:rPr>
              <w:t>5</w:t>
            </w:r>
          </w:p>
          <w:p w14:paraId="2B53A09D" w14:textId="58F333BB" w:rsidR="00C541CF" w:rsidRDefault="00C541CF" w:rsidP="00FF7126">
            <w:pPr>
              <w:pStyle w:val="Kop1"/>
              <w:spacing w:after="0"/>
              <w:rPr>
                <w:lang w:bidi="nl-NL"/>
              </w:rPr>
            </w:pPr>
            <w:r>
              <w:rPr>
                <w:lang w:bidi="nl-NL"/>
              </w:rPr>
              <w:t>Terugblik</w:t>
            </w:r>
          </w:p>
          <w:p w14:paraId="05146C3F" w14:textId="77777777" w:rsidR="00C541CF" w:rsidRPr="00974C9B" w:rsidRDefault="00C541CF" w:rsidP="00974C9B">
            <w:pPr>
              <w:spacing w:after="0"/>
              <w:rPr>
                <w:lang w:bidi="nl-NL"/>
              </w:rPr>
            </w:pPr>
          </w:p>
          <w:p w14:paraId="60FBFBE4" w14:textId="02B8E3BC" w:rsidR="00C541CF" w:rsidRDefault="00861A88" w:rsidP="006279DD">
            <w:pPr>
              <w:pStyle w:val="Contact"/>
            </w:pPr>
            <w:r>
              <w:t>Tijdens deze</w:t>
            </w:r>
            <w:r w:rsidR="00D81C40">
              <w:t xml:space="preserve"> vergadering </w:t>
            </w:r>
            <w:r>
              <w:t xml:space="preserve">staat de begroting 2025 op de agenda. </w:t>
            </w:r>
            <w:r w:rsidR="00AD5512">
              <w:t xml:space="preserve">Er wordt informatie over activiteiten van het CvB gegeven. </w:t>
            </w:r>
            <w:r>
              <w:t>Verder komen de GMR-reglementen en de andere GMR documenten aan de orde.</w:t>
            </w:r>
          </w:p>
          <w:p w14:paraId="1A370771" w14:textId="77777777" w:rsidR="00762630" w:rsidRDefault="00762630" w:rsidP="006279DD">
            <w:pPr>
              <w:pStyle w:val="Contact"/>
            </w:pPr>
          </w:p>
          <w:p w14:paraId="4B5EA60B" w14:textId="0E64D577" w:rsidR="00C541CF" w:rsidRPr="00343918" w:rsidRDefault="00C541CF" w:rsidP="00FF7126">
            <w:pPr>
              <w:pStyle w:val="Kop1"/>
              <w:spacing w:after="0"/>
            </w:pPr>
            <w:r w:rsidRPr="00343918">
              <w:rPr>
                <w:lang w:bidi="nl-NL"/>
              </w:rPr>
              <w:t>Vergadering</w:t>
            </w:r>
            <w:r w:rsidRPr="00343918">
              <w:t xml:space="preserve"> </w:t>
            </w:r>
            <w:r w:rsidR="00861A88">
              <w:t>11 februari 2025</w:t>
            </w:r>
            <w:r w:rsidRPr="00343918">
              <w:t xml:space="preserve">  </w:t>
            </w:r>
          </w:p>
          <w:p w14:paraId="4A0472ED" w14:textId="77777777" w:rsidR="00C541CF" w:rsidRDefault="00C541CF" w:rsidP="0074783C">
            <w:pPr>
              <w:pStyle w:val="Contact"/>
            </w:pPr>
          </w:p>
          <w:p w14:paraId="3883E1D3" w14:textId="05133D47" w:rsidR="00931F08" w:rsidRDefault="00861A88" w:rsidP="00DE7E08">
            <w:pPr>
              <w:pStyle w:val="Contact"/>
            </w:pPr>
            <w:r>
              <w:t xml:space="preserve">Voor de begroting 2025 is ruim tijd ingeruimd en Dennis </w:t>
            </w:r>
            <w:proofErr w:type="spellStart"/>
            <w:r>
              <w:t>Retico</w:t>
            </w:r>
            <w:proofErr w:type="spellEnd"/>
            <w:r>
              <w:t xml:space="preserve"> geeft nog wat uitleg naast zijn uitgebreide toelichting. De begroting is opgesteld aan de hand van </w:t>
            </w:r>
            <w:r w:rsidR="00EA497D">
              <w:t>de strategie van Albero en het grootste deel van de begroting betreft de schoolbegrotingen. Het leerlingenaantal is altijd het vertrekpunt</w:t>
            </w:r>
            <w:r w:rsidR="00AD5512">
              <w:t>.</w:t>
            </w:r>
          </w:p>
          <w:p w14:paraId="233BEC9E" w14:textId="6AD37BFD" w:rsidR="00EA497D" w:rsidRDefault="00EA497D" w:rsidP="00DE7E08">
            <w:pPr>
              <w:pStyle w:val="Contact"/>
            </w:pPr>
            <w:r>
              <w:t xml:space="preserve">Naast de begroting wordt er ook iets verteld over de plannen </w:t>
            </w:r>
            <w:r w:rsidR="0001626D">
              <w:t xml:space="preserve">van en </w:t>
            </w:r>
            <w:r>
              <w:t>met Bèta beheer, dat zoekend is naar een goede structuur, waarmee men straks ook bij andere schoolbesturen adviserend kan optreden.</w:t>
            </w:r>
          </w:p>
          <w:p w14:paraId="60247840" w14:textId="457D81CC" w:rsidR="00EA497D" w:rsidRDefault="00EA497D" w:rsidP="00DE7E08">
            <w:pPr>
              <w:pStyle w:val="Contact"/>
            </w:pPr>
            <w:r>
              <w:t>De stand van zaken van de werkgroep Kansengelijkheid komt aan de orde: men is gestart met</w:t>
            </w:r>
            <w:r w:rsidR="008E0810">
              <w:t xml:space="preserve"> het</w:t>
            </w:r>
            <w:r>
              <w:t xml:space="preserve"> ontwikkelen van “ouderbijdrage nieuwe stijl” en </w:t>
            </w:r>
            <w:r w:rsidR="008E0810">
              <w:t>voor</w:t>
            </w:r>
            <w:r>
              <w:t xml:space="preserve"> de Zomerschool </w:t>
            </w:r>
            <w:r w:rsidR="008E0810">
              <w:t>is inmiddels al een projectplan opgesteld, dat overlegd wordt met de gemeente Goes met het verzoek voor medefinanciering vanuit subsidie.</w:t>
            </w:r>
          </w:p>
          <w:p w14:paraId="61E86C39" w14:textId="34D97BD7" w:rsidR="008E0810" w:rsidRDefault="008E0810" w:rsidP="00DE7E08">
            <w:pPr>
              <w:pStyle w:val="Contact"/>
            </w:pPr>
            <w:r>
              <w:t xml:space="preserve">Marjan van het CvB informeert de vergadering over het nieuwe lid van de CvB, dhr. Antoine Kunst. De </w:t>
            </w:r>
            <w:proofErr w:type="spellStart"/>
            <w:r>
              <w:t>Alberodag</w:t>
            </w:r>
            <w:proofErr w:type="spellEnd"/>
            <w:r>
              <w:t xml:space="preserve"> op 10 maart en de komende tevredenheidsmetingen worden genoemd. Wachtwoordbeveiliging is binnen het kantoor ruim aan de orde geweest en er zal gebruik gemaakt gaan worden van een wachtwoordmanager.</w:t>
            </w:r>
          </w:p>
          <w:p w14:paraId="7C457100" w14:textId="5B7645CF" w:rsidR="008E0810" w:rsidRDefault="008E0810" w:rsidP="00DE7E08">
            <w:pPr>
              <w:pStyle w:val="Contact"/>
            </w:pPr>
            <w:r>
              <w:t xml:space="preserve">De bestuurlijke visitatie verliep goed, het rapport moet nog komen. </w:t>
            </w:r>
            <w:r w:rsidR="00AD5512">
              <w:t>En als laatste</w:t>
            </w:r>
            <w:r>
              <w:t xml:space="preserve"> </w:t>
            </w:r>
            <w:r w:rsidR="0001626D">
              <w:t>zal</w:t>
            </w:r>
            <w:r>
              <w:t xml:space="preserve"> men het protocol bij heftige gebeurtenissen</w:t>
            </w:r>
            <w:r w:rsidR="00AD5512">
              <w:t xml:space="preserve"> </w:t>
            </w:r>
            <w:r w:rsidR="0001626D">
              <w:t xml:space="preserve">gaan </w:t>
            </w:r>
            <w:r w:rsidR="00AD5512">
              <w:t>formaliseren.</w:t>
            </w:r>
          </w:p>
          <w:p w14:paraId="2C049FEB" w14:textId="0ED9FD44" w:rsidR="00AD5512" w:rsidRDefault="00AD5512" w:rsidP="00DE7E08">
            <w:pPr>
              <w:pStyle w:val="Contact"/>
            </w:pPr>
            <w:r>
              <w:t>Het jaarverslag van de GMR wordt vastgesteld en er wordt verder over de GMR documenten gesproken. Het reglement en het statuut worden beide door het CvB opgesteld en daarnaast is het huishoudelijk reglement en het opstellen van een jaarrooster van vergaderstukken voor rekening van de GMR. Deze komen de volgende vergadering weer aan de orde. Tenslotte wordt er nog even doorgesproken over de rol van de GMR.</w:t>
            </w:r>
          </w:p>
          <w:p w14:paraId="02B6B354" w14:textId="3A5CEB62" w:rsidR="00C541CF" w:rsidRPr="00FF7126" w:rsidRDefault="00C541CF"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Pr>
                <w:rFonts w:ascii="Corbel" w:hAnsi="Corbel"/>
                <w:b/>
                <w:bCs/>
                <w:color w:val="2C567A" w:themeColor="accent1"/>
                <w:sz w:val="28"/>
                <w:szCs w:val="20"/>
              </w:rPr>
              <w:t>a</w:t>
            </w:r>
            <w:r w:rsidRPr="00FF7126">
              <w:rPr>
                <w:rFonts w:ascii="Corbel" w:hAnsi="Corbel"/>
                <w:b/>
                <w:bCs/>
                <w:color w:val="2C567A" w:themeColor="accent1"/>
                <w:sz w:val="28"/>
                <w:szCs w:val="20"/>
              </w:rPr>
              <w:t xml:space="preserve"> 202</w:t>
            </w:r>
            <w:r>
              <w:rPr>
                <w:rFonts w:ascii="Corbel" w:hAnsi="Corbel"/>
                <w:b/>
                <w:bCs/>
                <w:color w:val="2C567A" w:themeColor="accent1"/>
                <w:sz w:val="28"/>
                <w:szCs w:val="20"/>
              </w:rPr>
              <w:t>4</w:t>
            </w:r>
            <w:r w:rsidRPr="00FF7126">
              <w:rPr>
                <w:rFonts w:ascii="Corbel" w:hAnsi="Corbel"/>
                <w:b/>
                <w:bCs/>
                <w:color w:val="2C567A" w:themeColor="accent1"/>
                <w:sz w:val="28"/>
                <w:szCs w:val="20"/>
              </w:rPr>
              <w:t>-202</w:t>
            </w:r>
            <w:r>
              <w:rPr>
                <w:rFonts w:ascii="Corbel" w:hAnsi="Corbel"/>
                <w:b/>
                <w:bCs/>
                <w:color w:val="2C567A" w:themeColor="accent1"/>
                <w:sz w:val="28"/>
                <w:szCs w:val="20"/>
              </w:rPr>
              <w:t>5</w:t>
            </w:r>
            <w:r w:rsidRPr="00FF7126">
              <w:rPr>
                <w:rFonts w:ascii="Corbel" w:hAnsi="Corbel"/>
                <w:b/>
                <w:bCs/>
                <w:color w:val="2C567A" w:themeColor="accent1"/>
                <w:sz w:val="28"/>
                <w:szCs w:val="20"/>
              </w:rPr>
              <w:t xml:space="preserve">  </w:t>
            </w:r>
          </w:p>
          <w:p w14:paraId="4505EBB4" w14:textId="77777777" w:rsidR="00C541CF" w:rsidRDefault="00C541CF" w:rsidP="00FF7126">
            <w:pPr>
              <w:pStyle w:val="Contact"/>
              <w:rPr>
                <w:rFonts w:asciiTheme="minorHAnsi" w:hAnsiTheme="minorHAnsi" w:cstheme="minorHAnsi"/>
                <w:color w:val="222222"/>
              </w:rPr>
            </w:pPr>
          </w:p>
          <w:p w14:paraId="2112C3AD" w14:textId="77777777" w:rsidR="00FF432A" w:rsidRDefault="00FF432A" w:rsidP="00FF432A">
            <w:pPr>
              <w:pStyle w:val="Contact"/>
            </w:pPr>
            <w:r>
              <w:t>8 april</w:t>
            </w:r>
          </w:p>
          <w:p w14:paraId="155CD5AC" w14:textId="2BFC6048" w:rsidR="00FF432A" w:rsidRDefault="00FF432A" w:rsidP="00FF432A">
            <w:pPr>
              <w:pStyle w:val="Contact"/>
            </w:pPr>
            <w:r w:rsidRPr="00FF432A">
              <w:t>10 juni , met RvT</w:t>
            </w:r>
          </w:p>
          <w:p w14:paraId="6DE3667C" w14:textId="33E9BE34" w:rsidR="00C541CF" w:rsidRPr="00343918" w:rsidRDefault="00000000" w:rsidP="00FF432A">
            <w:pPr>
              <w:pStyle w:val="Kop1"/>
              <w:spacing w:after="0"/>
            </w:pPr>
            <w:sdt>
              <w:sdtPr>
                <w:id w:val="877970023"/>
                <w:temporary/>
                <w:showingPlcHdr/>
                <w15:appearance w15:val="hidden"/>
              </w:sdtPr>
              <w:sdtContent>
                <w:r w:rsidR="00C541CF" w:rsidRPr="00343918">
                  <w:rPr>
                    <w:lang w:bidi="nl-NL"/>
                  </w:rPr>
                  <w:t>Met vriendelijke groet,</w:t>
                </w:r>
              </w:sdtContent>
            </w:sdt>
            <w:r w:rsidR="00C541CF" w:rsidRPr="00343918">
              <w:br/>
            </w:r>
          </w:p>
          <w:p w14:paraId="6A051A4E" w14:textId="79E2B7B3" w:rsidR="00C541CF" w:rsidRPr="00343918" w:rsidRDefault="00C541CF" w:rsidP="00F647C0">
            <w:pPr>
              <w:spacing w:after="0"/>
              <w:rPr>
                <w:rFonts w:asciiTheme="minorHAnsi" w:hAnsiTheme="minorHAnsi" w:cstheme="minorHAnsi"/>
                <w:i/>
                <w:sz w:val="32"/>
                <w:szCs w:val="32"/>
              </w:rPr>
            </w:pPr>
            <w:r>
              <w:rPr>
                <w:color w:val="000000"/>
                <w:lang w:eastAsia="nl-NL"/>
              </w:rPr>
              <w:t xml:space="preserve">Voorzitter </w:t>
            </w:r>
            <w:r w:rsidRPr="00190805">
              <w:rPr>
                <w:color w:val="000000"/>
                <w:lang w:eastAsia="nl-NL"/>
              </w:rPr>
              <w:t>Conny Bom</w:t>
            </w:r>
            <w:r>
              <w:rPr>
                <w:color w:val="000000"/>
                <w:lang w:eastAsia="nl-NL"/>
              </w:rPr>
              <w:t xml:space="preserve"> (</w:t>
            </w:r>
            <w:hyperlink r:id="rId12" w:history="1">
              <w:r w:rsidRPr="00323A32">
                <w:rPr>
                  <w:rStyle w:val="Hyperlink"/>
                  <w:lang w:eastAsia="nl-NL"/>
                </w:rPr>
                <w:t>c.bom@alberoscholen.nl</w:t>
              </w:r>
            </w:hyperlink>
            <w:r>
              <w:rPr>
                <w:color w:val="000000"/>
                <w:lang w:eastAsia="nl-NL"/>
              </w:rPr>
              <w:t xml:space="preserve"> ),</w:t>
            </w:r>
            <w:r w:rsidRPr="00F647C0">
              <w:rPr>
                <w:color w:val="000000"/>
                <w:lang w:eastAsia="nl-NL"/>
              </w:rPr>
              <w:t xml:space="preserve"> </w:t>
            </w:r>
            <w:r>
              <w:rPr>
                <w:color w:val="000000"/>
                <w:lang w:eastAsia="nl-NL"/>
              </w:rPr>
              <w:t xml:space="preserve">Secretaris </w:t>
            </w:r>
            <w:r w:rsidRPr="00190805">
              <w:rPr>
                <w:color w:val="000000"/>
                <w:lang w:eastAsia="nl-NL"/>
              </w:rPr>
              <w:t>Eveline de Visser</w:t>
            </w:r>
            <w:r>
              <w:rPr>
                <w:color w:val="000000"/>
                <w:lang w:eastAsia="nl-NL"/>
              </w:rPr>
              <w:t xml:space="preserve"> (</w:t>
            </w:r>
            <w:hyperlink r:id="rId13" w:history="1">
              <w:r w:rsidRPr="00323A32">
                <w:rPr>
                  <w:rStyle w:val="Hyperlink"/>
                  <w:lang w:eastAsia="nl-NL"/>
                </w:rPr>
                <w:t>e.devisser@alberoscholen.nl</w:t>
              </w:r>
            </w:hyperlink>
            <w:r>
              <w:rPr>
                <w:color w:val="000000"/>
                <w:lang w:eastAsia="nl-NL"/>
              </w:rPr>
              <w:t xml:space="preserve"> )</w:t>
            </w:r>
            <w:r w:rsidRPr="00190805">
              <w:rPr>
                <w:color w:val="000000"/>
                <w:lang w:eastAsia="nl-NL"/>
              </w:rPr>
              <w:t xml:space="preserve">, </w:t>
            </w:r>
            <w:r w:rsidR="009A1039">
              <w:rPr>
                <w:color w:val="000000"/>
                <w:lang w:eastAsia="nl-NL"/>
              </w:rPr>
              <w:t>Dick van de Linde</w:t>
            </w:r>
            <w:r w:rsidRPr="00190805">
              <w:rPr>
                <w:color w:val="000000"/>
                <w:lang w:eastAsia="nl-NL"/>
              </w:rPr>
              <w:t xml:space="preserve">, Esther </w:t>
            </w:r>
            <w:proofErr w:type="spellStart"/>
            <w:r w:rsidRPr="00190805">
              <w:rPr>
                <w:color w:val="000000"/>
                <w:lang w:eastAsia="nl-NL"/>
              </w:rPr>
              <w:t>Yuen</w:t>
            </w:r>
            <w:proofErr w:type="spellEnd"/>
            <w:r w:rsidRPr="00190805">
              <w:rPr>
                <w:color w:val="000000"/>
                <w:lang w:eastAsia="nl-NL"/>
              </w:rPr>
              <w:t xml:space="preserve">, Gerda Dousma, Harko </w:t>
            </w:r>
            <w:proofErr w:type="spellStart"/>
            <w:r w:rsidRPr="00190805">
              <w:rPr>
                <w:color w:val="000000"/>
                <w:lang w:eastAsia="nl-NL"/>
              </w:rPr>
              <w:t>Buringh</w:t>
            </w:r>
            <w:proofErr w:type="spellEnd"/>
            <w:r w:rsidRPr="00190805">
              <w:rPr>
                <w:color w:val="000000"/>
                <w:lang w:eastAsia="nl-NL"/>
              </w:rPr>
              <w:t xml:space="preserve">, Hanna van </w:t>
            </w:r>
            <w:r>
              <w:rPr>
                <w:color w:val="000000"/>
                <w:lang w:eastAsia="nl-NL"/>
              </w:rPr>
              <w:t>Oostende, Patrick Schipper</w:t>
            </w:r>
            <w:r w:rsidRPr="00190805">
              <w:rPr>
                <w:color w:val="000000"/>
                <w:lang w:eastAsia="nl-NL"/>
              </w:rPr>
              <w:t xml:space="preserve"> en Monique Bomer</w:t>
            </w:r>
            <w:r>
              <w:rPr>
                <w:color w:val="000000"/>
                <w:lang w:eastAsia="nl-NL"/>
              </w:rPr>
              <w:t>.</w:t>
            </w:r>
          </w:p>
        </w:tc>
      </w:tr>
      <w:tr w:rsidR="00C541CF" w14:paraId="07E242BA" w14:textId="77777777" w:rsidTr="00931F08">
        <w:trPr>
          <w:trHeight w:val="1164"/>
        </w:trPr>
        <w:tc>
          <w:tcPr>
            <w:tcW w:w="462" w:type="dxa"/>
          </w:tcPr>
          <w:p w14:paraId="02399EAB" w14:textId="7A14FE33" w:rsidR="00C541CF" w:rsidRDefault="00C541CF" w:rsidP="001F2B21">
            <w:pPr>
              <w:ind w:left="720"/>
            </w:pPr>
          </w:p>
        </w:tc>
        <w:tc>
          <w:tcPr>
            <w:tcW w:w="2204" w:type="dxa"/>
            <w:gridSpan w:val="2"/>
          </w:tcPr>
          <w:p w14:paraId="5B5F950C" w14:textId="77777777" w:rsidR="00C541CF" w:rsidRDefault="00C541CF">
            <w:pPr>
              <w:pStyle w:val="Titel"/>
            </w:pPr>
            <w:r>
              <w:br/>
            </w:r>
          </w:p>
          <w:p w14:paraId="199898DA" w14:textId="77777777" w:rsidR="00C541CF" w:rsidRDefault="00C541CF">
            <w:pPr>
              <w:pStyle w:val="Titel"/>
            </w:pPr>
          </w:p>
          <w:p w14:paraId="7788AA62" w14:textId="7CE5DE93" w:rsidR="00C541CF" w:rsidRDefault="00C541CF">
            <w:pPr>
              <w:pStyle w:val="Titel"/>
              <w:rPr>
                <w:color w:val="2C567A"/>
              </w:rPr>
            </w:pPr>
            <w:r>
              <w:t>Inhoud</w:t>
            </w:r>
          </w:p>
        </w:tc>
        <w:tc>
          <w:tcPr>
            <w:tcW w:w="250" w:type="dxa"/>
          </w:tcPr>
          <w:p w14:paraId="3E71F01B" w14:textId="77777777" w:rsidR="00C541CF" w:rsidRDefault="00C541CF"/>
        </w:tc>
        <w:tc>
          <w:tcPr>
            <w:tcW w:w="250" w:type="dxa"/>
            <w:vMerge/>
          </w:tcPr>
          <w:p w14:paraId="50FD6E82" w14:textId="2F8FE5DC" w:rsidR="00C541CF" w:rsidRDefault="00C541CF"/>
        </w:tc>
        <w:tc>
          <w:tcPr>
            <w:tcW w:w="7749" w:type="dxa"/>
            <w:vMerge/>
          </w:tcPr>
          <w:p w14:paraId="25855A34" w14:textId="77777777" w:rsidR="00C541CF" w:rsidRDefault="00C541CF"/>
        </w:tc>
      </w:tr>
      <w:tr w:rsidR="00C541CF" w14:paraId="7A2E7128" w14:textId="77777777" w:rsidTr="00931F08">
        <w:trPr>
          <w:trHeight w:val="543"/>
        </w:trPr>
        <w:tc>
          <w:tcPr>
            <w:tcW w:w="462" w:type="dxa"/>
          </w:tcPr>
          <w:p w14:paraId="0E269824" w14:textId="77777777" w:rsidR="00C541CF" w:rsidRDefault="00C541CF">
            <w:pPr>
              <w:pStyle w:val="Contact"/>
            </w:pPr>
          </w:p>
        </w:tc>
        <w:tc>
          <w:tcPr>
            <w:tcW w:w="256" w:type="dxa"/>
            <w:tcMar>
              <w:left w:w="0" w:type="dxa"/>
              <w:right w:w="0" w:type="dxa"/>
            </w:tcMar>
            <w:vAlign w:val="center"/>
          </w:tcPr>
          <w:p w14:paraId="79A743E3" w14:textId="77777777" w:rsidR="00C541CF" w:rsidRDefault="00C541CF">
            <w:pPr>
              <w:pStyle w:val="Contact"/>
            </w:pPr>
          </w:p>
        </w:tc>
        <w:tc>
          <w:tcPr>
            <w:tcW w:w="1948" w:type="dxa"/>
            <w:vAlign w:val="center"/>
          </w:tcPr>
          <w:p w14:paraId="1387F692" w14:textId="7B964890" w:rsidR="00C541CF" w:rsidRDefault="00C541CF">
            <w:pPr>
              <w:pStyle w:val="Informatie"/>
              <w:rPr>
                <w:b/>
                <w:color w:val="679BC8" w:themeColor="accent1" w:themeTint="99"/>
              </w:rPr>
            </w:pPr>
            <w:r>
              <w:rPr>
                <w:b/>
                <w:color w:val="679BC8" w:themeColor="accent1" w:themeTint="99"/>
              </w:rPr>
              <w:t>Terugblik</w:t>
            </w:r>
          </w:p>
          <w:p w14:paraId="20E45F1E" w14:textId="3A1440A6" w:rsidR="00C541CF" w:rsidRPr="00F338B0" w:rsidRDefault="00C541CF">
            <w:pPr>
              <w:pStyle w:val="Informatie"/>
              <w:rPr>
                <w:b/>
                <w:color w:val="679BC8" w:themeColor="accent1" w:themeTint="99"/>
              </w:rPr>
            </w:pPr>
          </w:p>
        </w:tc>
        <w:tc>
          <w:tcPr>
            <w:tcW w:w="250" w:type="dxa"/>
          </w:tcPr>
          <w:p w14:paraId="2562B035" w14:textId="77777777" w:rsidR="00C541CF" w:rsidRDefault="00C541CF"/>
        </w:tc>
        <w:tc>
          <w:tcPr>
            <w:tcW w:w="250" w:type="dxa"/>
            <w:vMerge/>
          </w:tcPr>
          <w:p w14:paraId="7421BAEA" w14:textId="341504B7" w:rsidR="00C541CF" w:rsidRDefault="00C541CF"/>
        </w:tc>
        <w:tc>
          <w:tcPr>
            <w:tcW w:w="7749" w:type="dxa"/>
            <w:vMerge/>
          </w:tcPr>
          <w:p w14:paraId="4D0CABFA" w14:textId="77777777" w:rsidR="00C541CF" w:rsidRDefault="00C541CF"/>
        </w:tc>
      </w:tr>
      <w:tr w:rsidR="00C541CF" w14:paraId="4497BDC8" w14:textId="77777777" w:rsidTr="00931F08">
        <w:trPr>
          <w:trHeight w:val="633"/>
        </w:trPr>
        <w:tc>
          <w:tcPr>
            <w:tcW w:w="462" w:type="dxa"/>
          </w:tcPr>
          <w:p w14:paraId="62B7F57A" w14:textId="77777777" w:rsidR="00C541CF" w:rsidRDefault="00C541CF">
            <w:pPr>
              <w:pStyle w:val="Contact"/>
            </w:pPr>
          </w:p>
        </w:tc>
        <w:tc>
          <w:tcPr>
            <w:tcW w:w="256" w:type="dxa"/>
            <w:tcMar>
              <w:left w:w="0" w:type="dxa"/>
              <w:right w:w="0" w:type="dxa"/>
            </w:tcMar>
            <w:vAlign w:val="center"/>
          </w:tcPr>
          <w:p w14:paraId="46514387" w14:textId="77777777" w:rsidR="00C541CF" w:rsidRDefault="00C541CF">
            <w:pPr>
              <w:pStyle w:val="Contact"/>
            </w:pPr>
          </w:p>
        </w:tc>
        <w:tc>
          <w:tcPr>
            <w:tcW w:w="1948" w:type="dxa"/>
            <w:vAlign w:val="center"/>
          </w:tcPr>
          <w:p w14:paraId="31F0B41F" w14:textId="20F9A04E" w:rsidR="00C541CF" w:rsidRPr="00F338B0" w:rsidRDefault="00C541CF">
            <w:pPr>
              <w:pStyle w:val="Informatie"/>
              <w:rPr>
                <w:b/>
                <w:color w:val="679BC8" w:themeColor="accent1" w:themeTint="99"/>
              </w:rPr>
            </w:pPr>
          </w:p>
          <w:p w14:paraId="625A7699" w14:textId="77777777" w:rsidR="00C541CF" w:rsidRDefault="00C541CF">
            <w:pPr>
              <w:pStyle w:val="Informatie"/>
              <w:rPr>
                <w:b/>
                <w:color w:val="679BC8" w:themeColor="accent1" w:themeTint="99"/>
              </w:rPr>
            </w:pPr>
            <w:r>
              <w:rPr>
                <w:b/>
                <w:color w:val="679BC8" w:themeColor="accent1" w:themeTint="99"/>
              </w:rPr>
              <w:t xml:space="preserve">Vergadering </w:t>
            </w:r>
          </w:p>
          <w:p w14:paraId="0D9D26B2" w14:textId="193CBCD8" w:rsidR="00C541CF" w:rsidRDefault="00D81C40">
            <w:pPr>
              <w:pStyle w:val="Informatie"/>
              <w:rPr>
                <w:b/>
                <w:color w:val="679BC8" w:themeColor="accent1" w:themeTint="99"/>
              </w:rPr>
            </w:pPr>
            <w:r>
              <w:rPr>
                <w:b/>
                <w:color w:val="679BC8" w:themeColor="accent1" w:themeTint="99"/>
              </w:rPr>
              <w:t>1</w:t>
            </w:r>
            <w:r w:rsidR="00861A88">
              <w:rPr>
                <w:b/>
                <w:color w:val="679BC8" w:themeColor="accent1" w:themeTint="99"/>
              </w:rPr>
              <w:t>1 februari 2025</w:t>
            </w:r>
          </w:p>
          <w:p w14:paraId="46C8F977" w14:textId="77777777" w:rsidR="00C541CF" w:rsidRDefault="00C541CF">
            <w:pPr>
              <w:pStyle w:val="Informatie"/>
              <w:rPr>
                <w:b/>
                <w:color w:val="679BC8" w:themeColor="accent1" w:themeTint="99"/>
              </w:rPr>
            </w:pPr>
          </w:p>
          <w:p w14:paraId="2F36E16E" w14:textId="77777777" w:rsidR="00C541CF" w:rsidRDefault="00C541CF">
            <w:pPr>
              <w:pStyle w:val="Informatie"/>
              <w:rPr>
                <w:b/>
                <w:color w:val="679BC8" w:themeColor="accent1" w:themeTint="99"/>
              </w:rPr>
            </w:pPr>
          </w:p>
          <w:p w14:paraId="791EB815" w14:textId="3E3206F7" w:rsidR="00C541CF" w:rsidRDefault="00C541CF">
            <w:pPr>
              <w:pStyle w:val="Informatie"/>
              <w:rPr>
                <w:b/>
                <w:color w:val="679BC8" w:themeColor="accent1" w:themeTint="99"/>
              </w:rPr>
            </w:pPr>
            <w:r>
              <w:rPr>
                <w:b/>
                <w:color w:val="679BC8" w:themeColor="accent1" w:themeTint="99"/>
              </w:rPr>
              <w:t xml:space="preserve"> </w:t>
            </w:r>
          </w:p>
          <w:p w14:paraId="19A209FA" w14:textId="77777777" w:rsidR="00C541CF" w:rsidRDefault="00C541CF">
            <w:pPr>
              <w:pStyle w:val="Informatie"/>
              <w:rPr>
                <w:b/>
                <w:color w:val="679BC8" w:themeColor="accent1" w:themeTint="99"/>
              </w:rPr>
            </w:pPr>
          </w:p>
          <w:p w14:paraId="69C141DF" w14:textId="77777777" w:rsidR="00C541CF" w:rsidRPr="00F338B0" w:rsidRDefault="00C541CF">
            <w:pPr>
              <w:pStyle w:val="Informatie"/>
              <w:rPr>
                <w:b/>
                <w:color w:val="679BC8" w:themeColor="accent1" w:themeTint="99"/>
              </w:rPr>
            </w:pPr>
          </w:p>
          <w:p w14:paraId="3608E526" w14:textId="77777777" w:rsidR="00C541CF" w:rsidRPr="00F338B0" w:rsidRDefault="00C541CF">
            <w:pPr>
              <w:pStyle w:val="Informatie"/>
              <w:rPr>
                <w:b/>
                <w:color w:val="679BC8" w:themeColor="accent1" w:themeTint="99"/>
              </w:rPr>
            </w:pPr>
          </w:p>
        </w:tc>
        <w:tc>
          <w:tcPr>
            <w:tcW w:w="250" w:type="dxa"/>
          </w:tcPr>
          <w:p w14:paraId="09F38A05" w14:textId="77777777" w:rsidR="00C541CF" w:rsidRDefault="00C541CF"/>
        </w:tc>
        <w:tc>
          <w:tcPr>
            <w:tcW w:w="250" w:type="dxa"/>
            <w:vMerge/>
          </w:tcPr>
          <w:p w14:paraId="0E4BB42E" w14:textId="560E9EEB" w:rsidR="00C541CF" w:rsidRDefault="00C541CF"/>
        </w:tc>
        <w:tc>
          <w:tcPr>
            <w:tcW w:w="7749" w:type="dxa"/>
            <w:vMerge/>
          </w:tcPr>
          <w:p w14:paraId="094C063B" w14:textId="77777777" w:rsidR="00C541CF" w:rsidRDefault="00C541CF"/>
        </w:tc>
      </w:tr>
      <w:tr w:rsidR="00C541CF" w14:paraId="7F04F85E" w14:textId="77777777" w:rsidTr="00931F08">
        <w:trPr>
          <w:trHeight w:val="633"/>
        </w:trPr>
        <w:tc>
          <w:tcPr>
            <w:tcW w:w="462" w:type="dxa"/>
          </w:tcPr>
          <w:p w14:paraId="34535407" w14:textId="77777777" w:rsidR="00C541CF" w:rsidRDefault="00C541CF">
            <w:pPr>
              <w:pStyle w:val="Contact"/>
            </w:pPr>
          </w:p>
        </w:tc>
        <w:tc>
          <w:tcPr>
            <w:tcW w:w="256" w:type="dxa"/>
            <w:tcMar>
              <w:left w:w="0" w:type="dxa"/>
              <w:right w:w="0" w:type="dxa"/>
            </w:tcMar>
            <w:vAlign w:val="center"/>
          </w:tcPr>
          <w:p w14:paraId="7BCB6881" w14:textId="77777777" w:rsidR="00C541CF" w:rsidRDefault="00C541CF">
            <w:pPr>
              <w:pStyle w:val="Contact"/>
            </w:pPr>
          </w:p>
        </w:tc>
        <w:tc>
          <w:tcPr>
            <w:tcW w:w="1948" w:type="dxa"/>
            <w:vAlign w:val="center"/>
          </w:tcPr>
          <w:p w14:paraId="45752682" w14:textId="77777777" w:rsidR="00C541CF" w:rsidRPr="00F338B0" w:rsidRDefault="00C541CF">
            <w:pPr>
              <w:pStyle w:val="Informatie"/>
              <w:rPr>
                <w:b/>
                <w:color w:val="679BC8" w:themeColor="accent1" w:themeTint="99"/>
              </w:rPr>
            </w:pPr>
          </w:p>
        </w:tc>
        <w:tc>
          <w:tcPr>
            <w:tcW w:w="250" w:type="dxa"/>
          </w:tcPr>
          <w:p w14:paraId="0353D6D5" w14:textId="77777777" w:rsidR="00C541CF" w:rsidRDefault="00C541CF"/>
        </w:tc>
        <w:tc>
          <w:tcPr>
            <w:tcW w:w="250" w:type="dxa"/>
            <w:vMerge/>
          </w:tcPr>
          <w:p w14:paraId="3A5316A1" w14:textId="5F02A3D4" w:rsidR="00C541CF" w:rsidRDefault="00C541CF"/>
        </w:tc>
        <w:tc>
          <w:tcPr>
            <w:tcW w:w="7749" w:type="dxa"/>
            <w:vMerge/>
          </w:tcPr>
          <w:p w14:paraId="2097EA51" w14:textId="77777777" w:rsidR="00C541CF" w:rsidRDefault="00C541CF"/>
        </w:tc>
      </w:tr>
      <w:tr w:rsidR="00C541CF" w14:paraId="02F23DA2" w14:textId="77777777" w:rsidTr="00931F08">
        <w:trPr>
          <w:trHeight w:val="174"/>
        </w:trPr>
        <w:tc>
          <w:tcPr>
            <w:tcW w:w="462" w:type="dxa"/>
          </w:tcPr>
          <w:p w14:paraId="0C586BEA" w14:textId="77777777" w:rsidR="00C541CF" w:rsidRDefault="00C541CF">
            <w:pPr>
              <w:pStyle w:val="Geenafstand"/>
            </w:pPr>
          </w:p>
        </w:tc>
        <w:tc>
          <w:tcPr>
            <w:tcW w:w="2204" w:type="dxa"/>
            <w:gridSpan w:val="2"/>
            <w:vAlign w:val="center"/>
          </w:tcPr>
          <w:p w14:paraId="3730A3B6" w14:textId="77777777" w:rsidR="00C541CF" w:rsidRDefault="00C541CF">
            <w:pPr>
              <w:pStyle w:val="Geenafstand"/>
            </w:pPr>
          </w:p>
        </w:tc>
        <w:tc>
          <w:tcPr>
            <w:tcW w:w="250" w:type="dxa"/>
          </w:tcPr>
          <w:p w14:paraId="46828567" w14:textId="77777777" w:rsidR="00C541CF" w:rsidRDefault="00C541CF"/>
        </w:tc>
        <w:tc>
          <w:tcPr>
            <w:tcW w:w="250" w:type="dxa"/>
            <w:vMerge/>
          </w:tcPr>
          <w:p w14:paraId="60053D54" w14:textId="4265628D" w:rsidR="00C541CF" w:rsidRDefault="00C541CF"/>
        </w:tc>
        <w:tc>
          <w:tcPr>
            <w:tcW w:w="7749" w:type="dxa"/>
            <w:vMerge/>
          </w:tcPr>
          <w:p w14:paraId="440EB2E8" w14:textId="77777777" w:rsidR="00C541CF" w:rsidRDefault="00C541CF"/>
        </w:tc>
      </w:tr>
      <w:tr w:rsidR="00C541CF" w14:paraId="215B5BE7" w14:textId="77777777" w:rsidTr="00931F08">
        <w:trPr>
          <w:trHeight w:val="633"/>
        </w:trPr>
        <w:tc>
          <w:tcPr>
            <w:tcW w:w="462" w:type="dxa"/>
          </w:tcPr>
          <w:p w14:paraId="2233310B" w14:textId="79571665" w:rsidR="00C541CF" w:rsidRDefault="00C541CF">
            <w:pPr>
              <w:pStyle w:val="Contact"/>
            </w:pPr>
          </w:p>
        </w:tc>
        <w:tc>
          <w:tcPr>
            <w:tcW w:w="256" w:type="dxa"/>
            <w:tcMar>
              <w:left w:w="0" w:type="dxa"/>
              <w:right w:w="0" w:type="dxa"/>
            </w:tcMar>
            <w:vAlign w:val="center"/>
          </w:tcPr>
          <w:p w14:paraId="20ED2787" w14:textId="77777777" w:rsidR="00C541CF" w:rsidRDefault="00C541CF">
            <w:pPr>
              <w:pStyle w:val="Contact"/>
            </w:pPr>
          </w:p>
        </w:tc>
        <w:tc>
          <w:tcPr>
            <w:tcW w:w="1948" w:type="dxa"/>
            <w:vAlign w:val="center"/>
          </w:tcPr>
          <w:p w14:paraId="451216D2" w14:textId="77777777" w:rsidR="00C541CF" w:rsidRDefault="00C541CF">
            <w:pPr>
              <w:pStyle w:val="Informatie"/>
              <w:rPr>
                <w:color w:val="666666"/>
              </w:rPr>
            </w:pPr>
          </w:p>
        </w:tc>
        <w:tc>
          <w:tcPr>
            <w:tcW w:w="250" w:type="dxa"/>
          </w:tcPr>
          <w:p w14:paraId="1D4E6B96" w14:textId="77777777" w:rsidR="00C541CF" w:rsidRDefault="00C541CF"/>
        </w:tc>
        <w:tc>
          <w:tcPr>
            <w:tcW w:w="250" w:type="dxa"/>
            <w:vMerge/>
          </w:tcPr>
          <w:p w14:paraId="620259A4" w14:textId="1844AA85" w:rsidR="00C541CF" w:rsidRDefault="00C541CF"/>
        </w:tc>
        <w:tc>
          <w:tcPr>
            <w:tcW w:w="7749" w:type="dxa"/>
            <w:vMerge/>
          </w:tcPr>
          <w:p w14:paraId="0F35E33D" w14:textId="77777777" w:rsidR="00C541CF" w:rsidRDefault="00C541CF"/>
        </w:tc>
      </w:tr>
      <w:tr w:rsidR="00C541CF" w14:paraId="3121B859" w14:textId="77777777" w:rsidTr="00931F08">
        <w:trPr>
          <w:trHeight w:val="2448"/>
        </w:trPr>
        <w:tc>
          <w:tcPr>
            <w:tcW w:w="462" w:type="dxa"/>
          </w:tcPr>
          <w:p w14:paraId="48E15DFF" w14:textId="5C02A845" w:rsidR="00C541CF" w:rsidRDefault="00C541CF"/>
        </w:tc>
        <w:tc>
          <w:tcPr>
            <w:tcW w:w="2204" w:type="dxa"/>
            <w:gridSpan w:val="2"/>
          </w:tcPr>
          <w:p w14:paraId="08DFD881" w14:textId="1959E589" w:rsidR="00C541CF" w:rsidRDefault="00C541CF"/>
        </w:tc>
        <w:tc>
          <w:tcPr>
            <w:tcW w:w="250" w:type="dxa"/>
          </w:tcPr>
          <w:p w14:paraId="701DCAE3" w14:textId="77777777" w:rsidR="00C541CF" w:rsidRDefault="00C541CF"/>
        </w:tc>
        <w:tc>
          <w:tcPr>
            <w:tcW w:w="250" w:type="dxa"/>
          </w:tcPr>
          <w:p w14:paraId="0E8190AD" w14:textId="648226F7" w:rsidR="00C541CF" w:rsidRDefault="00C541CF"/>
        </w:tc>
        <w:tc>
          <w:tcPr>
            <w:tcW w:w="7749" w:type="dxa"/>
            <w:vMerge/>
          </w:tcPr>
          <w:p w14:paraId="1B97FF16" w14:textId="77777777" w:rsidR="00C541CF" w:rsidRDefault="00C541CF"/>
        </w:tc>
      </w:tr>
    </w:tbl>
    <w:p w14:paraId="3B6CE345" w14:textId="7FE117EE" w:rsidR="00CF3C80" w:rsidRDefault="00CF3C80" w:rsidP="00190805"/>
    <w:sectPr w:rsidR="00CF3C80" w:rsidSect="00931F08">
      <w:headerReference w:type="default" r:id="rId14"/>
      <w:type w:val="continuous"/>
      <w:pgSz w:w="11906" w:h="16838"/>
      <w:pgMar w:top="720" w:right="1134"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268A9" w14:textId="77777777" w:rsidR="00803279" w:rsidRDefault="00803279" w:rsidP="00590471">
      <w:r>
        <w:separator/>
      </w:r>
    </w:p>
  </w:endnote>
  <w:endnote w:type="continuationSeparator" w:id="0">
    <w:p w14:paraId="530AD5A4" w14:textId="77777777" w:rsidR="00803279" w:rsidRDefault="00803279"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7C02E" w14:textId="77777777" w:rsidR="00803279" w:rsidRDefault="00803279" w:rsidP="00590471">
      <w:r>
        <w:separator/>
      </w:r>
    </w:p>
  </w:footnote>
  <w:footnote w:type="continuationSeparator" w:id="0">
    <w:p w14:paraId="459CBA1E" w14:textId="77777777" w:rsidR="00803279" w:rsidRDefault="00803279"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SystemFonts/>
  <w:bordersDoNotSurroundHeader/>
  <w:bordersDoNotSurroundFooter/>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14128"/>
    <w:rsid w:val="0001626D"/>
    <w:rsid w:val="00034457"/>
    <w:rsid w:val="000418CD"/>
    <w:rsid w:val="00042796"/>
    <w:rsid w:val="000513DE"/>
    <w:rsid w:val="0005143C"/>
    <w:rsid w:val="00055B72"/>
    <w:rsid w:val="00060042"/>
    <w:rsid w:val="0006381C"/>
    <w:rsid w:val="00076E9F"/>
    <w:rsid w:val="0008685D"/>
    <w:rsid w:val="000A2DA6"/>
    <w:rsid w:val="000B29CD"/>
    <w:rsid w:val="000B4805"/>
    <w:rsid w:val="000C27FB"/>
    <w:rsid w:val="000D2722"/>
    <w:rsid w:val="000E6BF3"/>
    <w:rsid w:val="00104B2C"/>
    <w:rsid w:val="00107351"/>
    <w:rsid w:val="00112FD7"/>
    <w:rsid w:val="00116345"/>
    <w:rsid w:val="001253DD"/>
    <w:rsid w:val="001453EF"/>
    <w:rsid w:val="00150ABD"/>
    <w:rsid w:val="001535B5"/>
    <w:rsid w:val="001648FA"/>
    <w:rsid w:val="00186D27"/>
    <w:rsid w:val="00190805"/>
    <w:rsid w:val="00196DAD"/>
    <w:rsid w:val="001A6200"/>
    <w:rsid w:val="001D431A"/>
    <w:rsid w:val="001E781B"/>
    <w:rsid w:val="001F2B21"/>
    <w:rsid w:val="00222466"/>
    <w:rsid w:val="00236632"/>
    <w:rsid w:val="00237CF1"/>
    <w:rsid w:val="00247DC6"/>
    <w:rsid w:val="0025272C"/>
    <w:rsid w:val="00270212"/>
    <w:rsid w:val="00272F9C"/>
    <w:rsid w:val="00284C0D"/>
    <w:rsid w:val="00290BFA"/>
    <w:rsid w:val="0029260E"/>
    <w:rsid w:val="0029581E"/>
    <w:rsid w:val="002A5DFA"/>
    <w:rsid w:val="002A6A0F"/>
    <w:rsid w:val="002B4549"/>
    <w:rsid w:val="002C41CE"/>
    <w:rsid w:val="002C65BB"/>
    <w:rsid w:val="002D4863"/>
    <w:rsid w:val="002E056A"/>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91415"/>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71D7"/>
    <w:rsid w:val="00547EC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D01FA"/>
    <w:rsid w:val="005D45DC"/>
    <w:rsid w:val="00602B85"/>
    <w:rsid w:val="0061031F"/>
    <w:rsid w:val="00623D5D"/>
    <w:rsid w:val="006279DD"/>
    <w:rsid w:val="00630566"/>
    <w:rsid w:val="006353B3"/>
    <w:rsid w:val="00635C62"/>
    <w:rsid w:val="0063647B"/>
    <w:rsid w:val="00662FDD"/>
    <w:rsid w:val="006716D8"/>
    <w:rsid w:val="00672BD2"/>
    <w:rsid w:val="00675667"/>
    <w:rsid w:val="00675EA6"/>
    <w:rsid w:val="006920F0"/>
    <w:rsid w:val="00696E04"/>
    <w:rsid w:val="006A4213"/>
    <w:rsid w:val="006B4611"/>
    <w:rsid w:val="006C020C"/>
    <w:rsid w:val="006C4549"/>
    <w:rsid w:val="006D1EFE"/>
    <w:rsid w:val="006D79A8"/>
    <w:rsid w:val="006F484F"/>
    <w:rsid w:val="00706CA5"/>
    <w:rsid w:val="00715D38"/>
    <w:rsid w:val="00746C44"/>
    <w:rsid w:val="0074783C"/>
    <w:rsid w:val="007575B6"/>
    <w:rsid w:val="00762630"/>
    <w:rsid w:val="007743C0"/>
    <w:rsid w:val="00791CD1"/>
    <w:rsid w:val="00794182"/>
    <w:rsid w:val="007C4404"/>
    <w:rsid w:val="007D2F97"/>
    <w:rsid w:val="007E1A1A"/>
    <w:rsid w:val="007E2C4B"/>
    <w:rsid w:val="007F5B63"/>
    <w:rsid w:val="00803279"/>
    <w:rsid w:val="00803A0A"/>
    <w:rsid w:val="00806A53"/>
    <w:rsid w:val="00816203"/>
    <w:rsid w:val="00841F37"/>
    <w:rsid w:val="00844A9B"/>
    <w:rsid w:val="00846CB9"/>
    <w:rsid w:val="008527D2"/>
    <w:rsid w:val="00861A88"/>
    <w:rsid w:val="00872637"/>
    <w:rsid w:val="008750CA"/>
    <w:rsid w:val="00894E95"/>
    <w:rsid w:val="00895630"/>
    <w:rsid w:val="008A1E6E"/>
    <w:rsid w:val="008A77C2"/>
    <w:rsid w:val="008B108C"/>
    <w:rsid w:val="008C2CFC"/>
    <w:rsid w:val="008D36AB"/>
    <w:rsid w:val="008D7A9B"/>
    <w:rsid w:val="008E0810"/>
    <w:rsid w:val="008E3F83"/>
    <w:rsid w:val="00920DF4"/>
    <w:rsid w:val="00925DD1"/>
    <w:rsid w:val="00930DB8"/>
    <w:rsid w:val="00931F08"/>
    <w:rsid w:val="0094568A"/>
    <w:rsid w:val="009475DC"/>
    <w:rsid w:val="00950708"/>
    <w:rsid w:val="00967B93"/>
    <w:rsid w:val="00971B6D"/>
    <w:rsid w:val="00974C9B"/>
    <w:rsid w:val="00981B0A"/>
    <w:rsid w:val="00982F5B"/>
    <w:rsid w:val="00987758"/>
    <w:rsid w:val="00994876"/>
    <w:rsid w:val="009A1039"/>
    <w:rsid w:val="009A5619"/>
    <w:rsid w:val="009B591F"/>
    <w:rsid w:val="009C6C89"/>
    <w:rsid w:val="009E7AFC"/>
    <w:rsid w:val="009F1DB1"/>
    <w:rsid w:val="00A1578E"/>
    <w:rsid w:val="00A21C36"/>
    <w:rsid w:val="00A31B16"/>
    <w:rsid w:val="00A322C8"/>
    <w:rsid w:val="00A37E4E"/>
    <w:rsid w:val="00A465AC"/>
    <w:rsid w:val="00A5002B"/>
    <w:rsid w:val="00A577C7"/>
    <w:rsid w:val="00A60D13"/>
    <w:rsid w:val="00A91777"/>
    <w:rsid w:val="00AB54B0"/>
    <w:rsid w:val="00AB65D7"/>
    <w:rsid w:val="00AB661F"/>
    <w:rsid w:val="00AC509D"/>
    <w:rsid w:val="00AD5512"/>
    <w:rsid w:val="00AE378D"/>
    <w:rsid w:val="00AE516C"/>
    <w:rsid w:val="00AE68A8"/>
    <w:rsid w:val="00AF65AB"/>
    <w:rsid w:val="00B03F42"/>
    <w:rsid w:val="00B35655"/>
    <w:rsid w:val="00B446DD"/>
    <w:rsid w:val="00B6466C"/>
    <w:rsid w:val="00B76CDA"/>
    <w:rsid w:val="00BA3449"/>
    <w:rsid w:val="00BD7251"/>
    <w:rsid w:val="00BE564F"/>
    <w:rsid w:val="00BF2A3D"/>
    <w:rsid w:val="00C070CF"/>
    <w:rsid w:val="00C14078"/>
    <w:rsid w:val="00C21E00"/>
    <w:rsid w:val="00C541CF"/>
    <w:rsid w:val="00C55C8E"/>
    <w:rsid w:val="00C83A18"/>
    <w:rsid w:val="00CA0BEA"/>
    <w:rsid w:val="00CB58ED"/>
    <w:rsid w:val="00CC1E8B"/>
    <w:rsid w:val="00CD2321"/>
    <w:rsid w:val="00CE1E3D"/>
    <w:rsid w:val="00CE4409"/>
    <w:rsid w:val="00CF0947"/>
    <w:rsid w:val="00CF3C80"/>
    <w:rsid w:val="00CF3E4B"/>
    <w:rsid w:val="00CF52F5"/>
    <w:rsid w:val="00D053FA"/>
    <w:rsid w:val="00D26515"/>
    <w:rsid w:val="00D61414"/>
    <w:rsid w:val="00D629C1"/>
    <w:rsid w:val="00D6343C"/>
    <w:rsid w:val="00D81C40"/>
    <w:rsid w:val="00DB0469"/>
    <w:rsid w:val="00DC3591"/>
    <w:rsid w:val="00DD4B27"/>
    <w:rsid w:val="00DD579C"/>
    <w:rsid w:val="00DE7E08"/>
    <w:rsid w:val="00E02885"/>
    <w:rsid w:val="00E111C4"/>
    <w:rsid w:val="00E26AED"/>
    <w:rsid w:val="00E73AB8"/>
    <w:rsid w:val="00E77B5E"/>
    <w:rsid w:val="00E90A60"/>
    <w:rsid w:val="00EA497D"/>
    <w:rsid w:val="00EB4BC1"/>
    <w:rsid w:val="00ED47F7"/>
    <w:rsid w:val="00ED4D43"/>
    <w:rsid w:val="00EE514C"/>
    <w:rsid w:val="00EE7E09"/>
    <w:rsid w:val="00EF5E39"/>
    <w:rsid w:val="00F01CEC"/>
    <w:rsid w:val="00F0223C"/>
    <w:rsid w:val="00F12198"/>
    <w:rsid w:val="00F158F2"/>
    <w:rsid w:val="00F21E6F"/>
    <w:rsid w:val="00F3235D"/>
    <w:rsid w:val="00F338B0"/>
    <w:rsid w:val="00F509FC"/>
    <w:rsid w:val="00F57E76"/>
    <w:rsid w:val="00F647C0"/>
    <w:rsid w:val="00F67F95"/>
    <w:rsid w:val="00F761D7"/>
    <w:rsid w:val="00F878BD"/>
    <w:rsid w:val="00F9794D"/>
    <w:rsid w:val="00F97C41"/>
    <w:rsid w:val="00FA6A70"/>
    <w:rsid w:val="00FB4688"/>
    <w:rsid w:val="00FB7CE8"/>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evisse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om@alberoscho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3.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4.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0</TotalTime>
  <Pages>1</Pages>
  <Words>376</Words>
  <Characters>2072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2</cp:revision>
  <dcterms:created xsi:type="dcterms:W3CDTF">2025-02-12T14:18:00Z</dcterms:created>
  <dcterms:modified xsi:type="dcterms:W3CDTF">2025-02-12T14:18:00Z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